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01" w:rsidRDefault="00514A01" w:rsidP="0004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3113"/>
      <w:r w:rsidRPr="00291412">
        <w:rPr>
          <w:rFonts w:ascii="Times New Roman" w:hAnsi="Times New Roman" w:cs="Times New Roman"/>
          <w:b/>
          <w:sz w:val="28"/>
          <w:szCs w:val="28"/>
        </w:rPr>
        <w:t xml:space="preserve">Гранты на развитие </w:t>
      </w:r>
      <w:r w:rsidR="003B02F6">
        <w:rPr>
          <w:rFonts w:ascii="Times New Roman" w:hAnsi="Times New Roman" w:cs="Times New Roman"/>
          <w:b/>
          <w:sz w:val="28"/>
          <w:szCs w:val="28"/>
        </w:rPr>
        <w:t>семейных ферм</w:t>
      </w:r>
      <w:r w:rsidRPr="00291412">
        <w:rPr>
          <w:rFonts w:ascii="Times New Roman" w:hAnsi="Times New Roman" w:cs="Times New Roman"/>
          <w:b/>
          <w:sz w:val="28"/>
          <w:szCs w:val="28"/>
        </w:rPr>
        <w:t xml:space="preserve"> подлежат расходованию на следующие цели:</w:t>
      </w:r>
    </w:p>
    <w:p w:rsidR="00D019BB" w:rsidRPr="003B02F6" w:rsidRDefault="00D019BB" w:rsidP="000474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783125" w:rsidRPr="00783125" w:rsidRDefault="00783125" w:rsidP="00783125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125">
        <w:rPr>
          <w:rFonts w:ascii="Times New Roman" w:eastAsia="Times New Roman" w:hAnsi="Times New Roman" w:cs="Times New Roman"/>
          <w:sz w:val="28"/>
          <w:szCs w:val="28"/>
        </w:rPr>
        <w:t>1) разработка проектной документации строительства, реконструкции                или модернизации объектов, предназначенных для производства, хранения                        и переработки сельскохозяйственной продукции;</w:t>
      </w:r>
    </w:p>
    <w:p w:rsidR="00783125" w:rsidRPr="00783125" w:rsidRDefault="00783125" w:rsidP="00783125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125">
        <w:rPr>
          <w:rFonts w:ascii="Times New Roman" w:eastAsia="Times New Roman" w:hAnsi="Times New Roman" w:cs="Times New Roman"/>
          <w:sz w:val="28"/>
          <w:szCs w:val="28"/>
        </w:rPr>
        <w:t>2) приобретение, строительство, реконструкция, капитальный ремонт                или модернизация объектов, предназначенных для производства, хранения                       и переработки сельскохозяйственной продукции;</w:t>
      </w:r>
    </w:p>
    <w:p w:rsidR="00783125" w:rsidRPr="00783125" w:rsidRDefault="00783125" w:rsidP="00783125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125">
        <w:rPr>
          <w:rFonts w:ascii="Times New Roman" w:eastAsia="Times New Roman" w:hAnsi="Times New Roman" w:cs="Times New Roman"/>
          <w:sz w:val="28"/>
          <w:szCs w:val="28"/>
        </w:rPr>
        <w:t>3) комплектация объектов для производства, хранения и переработки сельскохозяйственной продукции оборудованием (включая его монтаж), сельскохозяйственной техникой и специализированным транспортом. Перечень указанных оборудования, техники и специализированного транспорта утверждается приказом Министерства;</w:t>
      </w:r>
    </w:p>
    <w:p w:rsidR="00783125" w:rsidRPr="00783125" w:rsidRDefault="00783125" w:rsidP="00783125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125">
        <w:rPr>
          <w:rFonts w:ascii="Times New Roman" w:eastAsia="Times New Roman" w:hAnsi="Times New Roman" w:cs="Times New Roman"/>
          <w:sz w:val="28"/>
          <w:szCs w:val="28"/>
        </w:rPr>
        <w:t>4) приобретение сельскохозяйственных животных (за исключением свиней) и птицы. При этом планируемое маточное поголовье крупного рогатого скота не должно превышать 400 (четыреста) голов, овец и коз – не более 500 (пятисот) условных голов;</w:t>
      </w:r>
    </w:p>
    <w:p w:rsidR="00783125" w:rsidRPr="00783125" w:rsidRDefault="00783125" w:rsidP="00783125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125">
        <w:rPr>
          <w:rFonts w:ascii="Times New Roman" w:eastAsia="Times New Roman" w:hAnsi="Times New Roman" w:cs="Times New Roman"/>
          <w:sz w:val="28"/>
          <w:szCs w:val="28"/>
        </w:rPr>
        <w:t>5) приобретение рыбопосадочного материала;</w:t>
      </w:r>
    </w:p>
    <w:p w:rsidR="00783125" w:rsidRPr="00783125" w:rsidRDefault="00783125" w:rsidP="00783125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125">
        <w:rPr>
          <w:rFonts w:ascii="Times New Roman" w:eastAsia="Times New Roman" w:hAnsi="Times New Roman" w:cs="Times New Roman"/>
          <w:sz w:val="28"/>
          <w:szCs w:val="28"/>
        </w:rPr>
        <w:t>6) погашение не более 20 (двадцати) процентов стоимости привлекаемого на реализацию проекта Грантополучателя льготного инвестицио</w:t>
      </w:r>
      <w:r>
        <w:rPr>
          <w:rFonts w:ascii="Times New Roman" w:eastAsia="Times New Roman" w:hAnsi="Times New Roman" w:cs="Times New Roman"/>
          <w:sz w:val="28"/>
          <w:szCs w:val="28"/>
        </w:rPr>
        <w:t>нного кредита</w:t>
      </w:r>
      <w:r w:rsidRPr="0078312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29 декабря 2016 года № 1528 «Об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верждении Правил предоставления</w:t>
      </w:r>
      <w:r w:rsidRPr="00783125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 (далее – Льготный кредит);</w:t>
      </w:r>
    </w:p>
    <w:p w:rsidR="00783125" w:rsidRPr="00783125" w:rsidRDefault="00783125" w:rsidP="00783125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125">
        <w:rPr>
          <w:rFonts w:ascii="Times New Roman" w:eastAsia="Times New Roman" w:hAnsi="Times New Roman" w:cs="Times New Roman"/>
          <w:sz w:val="28"/>
          <w:szCs w:val="28"/>
        </w:rPr>
        <w:t>7) уплата процентов по Льготному кредиту в течение 18 (восемнадцати) месяцев с даты получения Гранта;</w:t>
      </w:r>
    </w:p>
    <w:p w:rsidR="00783125" w:rsidRPr="00783125" w:rsidRDefault="00783125" w:rsidP="00783125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125">
        <w:rPr>
          <w:rFonts w:ascii="Times New Roman" w:eastAsia="Times New Roman" w:hAnsi="Times New Roman" w:cs="Times New Roman"/>
          <w:sz w:val="28"/>
          <w:szCs w:val="28"/>
        </w:rPr>
        <w:t>8) приобретение автономных источников электро- и газоснабжения, обустройство автономных источников водоснабжения.</w:t>
      </w:r>
    </w:p>
    <w:p w:rsidR="00783125" w:rsidRPr="00783125" w:rsidRDefault="00783125" w:rsidP="00783125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125">
        <w:rPr>
          <w:rFonts w:ascii="Times New Roman" w:eastAsia="Times New Roman" w:hAnsi="Times New Roman" w:cs="Times New Roman"/>
          <w:sz w:val="28"/>
          <w:szCs w:val="28"/>
        </w:rPr>
        <w:t>Средства Гранта не предоставляются на финансовое обеспечение (возмещение) части затрат на закладку и (или) уход за виноградниками.</w:t>
      </w:r>
    </w:p>
    <w:p w:rsidR="00783125" w:rsidRDefault="00783125" w:rsidP="00D85A5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83125" w:rsidRDefault="00783125" w:rsidP="00D85A5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83125" w:rsidRDefault="00783125" w:rsidP="00D85A5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474AE" w:rsidRPr="00D85A5A" w:rsidRDefault="000474AE" w:rsidP="00D85A5A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0474AE" w:rsidRPr="00D8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1"/>
    <w:rsid w:val="000474AE"/>
    <w:rsid w:val="001D662A"/>
    <w:rsid w:val="00291412"/>
    <w:rsid w:val="003B02F6"/>
    <w:rsid w:val="00514A01"/>
    <w:rsid w:val="006211A6"/>
    <w:rsid w:val="00783125"/>
    <w:rsid w:val="00783F28"/>
    <w:rsid w:val="008A26D1"/>
    <w:rsid w:val="00A37B6E"/>
    <w:rsid w:val="00A4791B"/>
    <w:rsid w:val="00A61B7F"/>
    <w:rsid w:val="00D019BB"/>
    <w:rsid w:val="00D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387F"/>
  <w15:docId w15:val="{BA1C833D-B49A-4427-91FC-E1A590F0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019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3">
    <w:name w:val="Гипертекстовая ссылка"/>
    <w:basedOn w:val="a0"/>
    <w:uiPriority w:val="99"/>
    <w:rsid w:val="00A61B7F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A61B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apk</dc:creator>
  <cp:lastModifiedBy>K401</cp:lastModifiedBy>
  <cp:revision>3</cp:revision>
  <dcterms:created xsi:type="dcterms:W3CDTF">2021-03-30T07:59:00Z</dcterms:created>
  <dcterms:modified xsi:type="dcterms:W3CDTF">2022-03-02T12:33:00Z</dcterms:modified>
</cp:coreProperties>
</file>