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0A" w:rsidRPr="00131F0A" w:rsidRDefault="00131F0A" w:rsidP="00131F0A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31F0A">
        <w:rPr>
          <w:rFonts w:ascii="Courier New" w:hAnsi="Courier New" w:cs="Courier New"/>
        </w:rPr>
        <w:t>27 Янв 2022 14:35</w:t>
      </w:r>
    </w:p>
    <w:p w:rsidR="00131F0A" w:rsidRPr="00131F0A" w:rsidRDefault="00131F0A" w:rsidP="00131F0A">
      <w:pPr>
        <w:pStyle w:val="a3"/>
        <w:rPr>
          <w:rFonts w:ascii="Courier New" w:hAnsi="Courier New" w:cs="Courier New"/>
        </w:rPr>
      </w:pPr>
      <w:r w:rsidRPr="00131F0A">
        <w:rPr>
          <w:rFonts w:ascii="Courier New" w:hAnsi="Courier New" w:cs="Courier New"/>
        </w:rPr>
        <w:t>ОТЧЕТ О РЕЗУЛЬТАТАХ КОНТРОЛЬНОЙ ДЕЯТЕЛЬНОСТИ ЗА 2021 ГОД</w:t>
      </w:r>
    </w:p>
    <w:p w:rsidR="00131F0A" w:rsidRPr="00131F0A" w:rsidRDefault="00131F0A" w:rsidP="00131F0A">
      <w:pPr>
        <w:pStyle w:val="a3"/>
        <w:rPr>
          <w:rFonts w:ascii="Courier New" w:hAnsi="Courier New" w:cs="Courier New"/>
        </w:rPr>
      </w:pPr>
      <w:r w:rsidRPr="00131F0A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2021 год в соответствии с Планом контрольных мероприятий на 2021 год было проведено 24 контрольных мероприятия по проверке финансово – хозяйственной деятельности муниципальных учреждений Алексеевского городского округа, соблюдению требований Федерального закона №44-ФЗ, проверке целевого использования бюджетных средств, выделенных на приобретение ГСМ, а также правильности и обоснования расходования денежных средств на оплату труда. В результате контрольных мероприятий было проверено 21 учреждение.</w:t>
      </w:r>
    </w:p>
    <w:p w:rsidR="00131F0A" w:rsidRPr="00131F0A" w:rsidRDefault="00131F0A" w:rsidP="00131F0A">
      <w:pPr>
        <w:pStyle w:val="a3"/>
        <w:rPr>
          <w:rFonts w:ascii="Courier New" w:hAnsi="Courier New" w:cs="Courier New"/>
        </w:rPr>
      </w:pPr>
    </w:p>
    <w:p w:rsidR="00131F0A" w:rsidRPr="00131F0A" w:rsidRDefault="00131F0A" w:rsidP="00131F0A">
      <w:pPr>
        <w:pStyle w:val="a3"/>
        <w:rPr>
          <w:rFonts w:ascii="Courier New" w:hAnsi="Courier New" w:cs="Courier New"/>
        </w:rPr>
      </w:pPr>
      <w:r w:rsidRPr="00131F0A">
        <w:rPr>
          <w:rFonts w:ascii="Courier New" w:hAnsi="Courier New" w:cs="Courier New"/>
        </w:rPr>
        <w:t xml:space="preserve">Общий объем проверенных средств составил 345327,5 тыс. рублей. Выявлено финансовых нарушений на общую сумму 392,2 тыс. рублей. В том числе неправомерное использование бюджетных средств выявлено в сумме 333,8 тыс. рублей, потери бюджета составили 58,4 тыс. рублей. </w:t>
      </w:r>
    </w:p>
    <w:p w:rsidR="00131F0A" w:rsidRPr="00131F0A" w:rsidRDefault="00131F0A" w:rsidP="00131F0A">
      <w:pPr>
        <w:pStyle w:val="a3"/>
        <w:rPr>
          <w:rFonts w:ascii="Courier New" w:hAnsi="Courier New" w:cs="Courier New"/>
        </w:rPr>
      </w:pPr>
    </w:p>
    <w:p w:rsidR="00131F0A" w:rsidRPr="00131F0A" w:rsidRDefault="00131F0A" w:rsidP="00131F0A">
      <w:pPr>
        <w:pStyle w:val="a3"/>
        <w:rPr>
          <w:rFonts w:ascii="Courier New" w:hAnsi="Courier New" w:cs="Courier New"/>
        </w:rPr>
      </w:pPr>
      <w:r w:rsidRPr="00131F0A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учета, неверного оформления первичной документации, а также неправильного исчисления заработной платы сотрудникам проверенных учреждений.</w:t>
      </w:r>
    </w:p>
    <w:p w:rsidR="00131F0A" w:rsidRPr="00131F0A" w:rsidRDefault="00131F0A" w:rsidP="00131F0A">
      <w:pPr>
        <w:pStyle w:val="a3"/>
        <w:rPr>
          <w:rFonts w:ascii="Courier New" w:hAnsi="Courier New" w:cs="Courier New"/>
        </w:rPr>
      </w:pPr>
    </w:p>
    <w:p w:rsidR="00131F0A" w:rsidRPr="00131F0A" w:rsidRDefault="00131F0A" w:rsidP="00131F0A">
      <w:pPr>
        <w:pStyle w:val="a3"/>
        <w:rPr>
          <w:rFonts w:ascii="Courier New" w:hAnsi="Courier New" w:cs="Courier New"/>
        </w:rPr>
      </w:pPr>
      <w:r w:rsidRPr="00131F0A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и предписания.</w:t>
      </w:r>
    </w:p>
    <w:sectPr w:rsidR="00131F0A" w:rsidRPr="00131F0A" w:rsidSect="009C49A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31F0A"/>
    <w:rsid w:val="001C5BD0"/>
    <w:rsid w:val="00240525"/>
    <w:rsid w:val="003E6251"/>
    <w:rsid w:val="009B1ABE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9956-E6F8-457F-B9D4-BE0FDE5D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49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49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2022-12-23T12:25:00Z</dcterms:created>
  <dcterms:modified xsi:type="dcterms:W3CDTF">2022-12-23T12:25:00Z</dcterms:modified>
</cp:coreProperties>
</file>