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B0" w:rsidRDefault="00693F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3FB0" w:rsidRDefault="00693FB0">
      <w:pPr>
        <w:pStyle w:val="ConsPlusNormal"/>
        <w:jc w:val="both"/>
        <w:outlineLvl w:val="0"/>
      </w:pPr>
    </w:p>
    <w:p w:rsidR="00693FB0" w:rsidRDefault="00693FB0">
      <w:pPr>
        <w:pStyle w:val="ConsPlusTitle"/>
        <w:jc w:val="center"/>
      </w:pPr>
      <w:r>
        <w:t>ПРАВИТЕЛЬСТВО РОССИЙСКОЙ ФЕДЕРАЦИИ</w:t>
      </w:r>
    </w:p>
    <w:p w:rsidR="00693FB0" w:rsidRDefault="00693FB0">
      <w:pPr>
        <w:pStyle w:val="ConsPlusTitle"/>
        <w:jc w:val="center"/>
      </w:pPr>
    </w:p>
    <w:p w:rsidR="00693FB0" w:rsidRDefault="00693FB0">
      <w:pPr>
        <w:pStyle w:val="ConsPlusTitle"/>
        <w:jc w:val="center"/>
      </w:pPr>
      <w:r>
        <w:t>ПОСТАНОВЛЕНИЕ</w:t>
      </w:r>
    </w:p>
    <w:p w:rsidR="00693FB0" w:rsidRDefault="00693FB0">
      <w:pPr>
        <w:pStyle w:val="ConsPlusTitle"/>
        <w:jc w:val="center"/>
      </w:pPr>
      <w:r>
        <w:t>от 4 марта 2017 г. N 258</w:t>
      </w:r>
    </w:p>
    <w:p w:rsidR="00693FB0" w:rsidRDefault="00693FB0">
      <w:pPr>
        <w:pStyle w:val="ConsPlusTitle"/>
        <w:jc w:val="center"/>
      </w:pPr>
    </w:p>
    <w:p w:rsidR="00693FB0" w:rsidRDefault="00693FB0">
      <w:pPr>
        <w:pStyle w:val="ConsPlusTitle"/>
        <w:jc w:val="center"/>
      </w:pPr>
      <w:r>
        <w:t>ОБ ОПРЕДЕЛЕНИИ</w:t>
      </w:r>
    </w:p>
    <w:p w:rsidR="00693FB0" w:rsidRDefault="00693FB0">
      <w:pPr>
        <w:pStyle w:val="ConsPlusTitle"/>
        <w:jc w:val="center"/>
      </w:pPr>
      <w:r>
        <w:t>ФЕДЕРАЛЬНОГО ОРГАНА ИСПОЛНИТЕЛЬНОЙ ВЛАСТИ,</w:t>
      </w:r>
    </w:p>
    <w:p w:rsidR="00693FB0" w:rsidRDefault="00693FB0">
      <w:pPr>
        <w:pStyle w:val="ConsPlusTitle"/>
        <w:jc w:val="center"/>
      </w:pPr>
      <w:r>
        <w:t>УПОЛНОМОЧЕННОГО НА ОСУЩЕСТВЛЕНИЕ МОНИТОРИНГА ЗАКЛЮЧЕНИЯ</w:t>
      </w:r>
    </w:p>
    <w:p w:rsidR="00693FB0" w:rsidRDefault="00693FB0">
      <w:pPr>
        <w:pStyle w:val="ConsPlusTitle"/>
        <w:jc w:val="center"/>
      </w:pPr>
      <w:r>
        <w:t>И РЕАЛИЗАЦИИ ЗАКЛЮЧЕННЫХ КОНЦЕССИОННЫХ СОГЛАШЕНИЙ,</w:t>
      </w:r>
    </w:p>
    <w:p w:rsidR="00693FB0" w:rsidRDefault="00693FB0">
      <w:pPr>
        <w:pStyle w:val="ConsPlusTitle"/>
        <w:jc w:val="center"/>
      </w:pPr>
      <w:r>
        <w:t>А ТАКЖЕ ФЕДЕРАЛЬНОГО ОРГАНА ИСПОЛНИТЕЛЬНОЙ ВЛАСТИ,</w:t>
      </w:r>
    </w:p>
    <w:p w:rsidR="00693FB0" w:rsidRDefault="00693FB0">
      <w:pPr>
        <w:pStyle w:val="ConsPlusTitle"/>
        <w:jc w:val="center"/>
      </w:pPr>
      <w:r>
        <w:t>УПОЛНОМОЧЕННОГО НА УТВЕРЖДЕНИЕ ФОРМЫ ПРЕДОСТАВЛЕНИЯ</w:t>
      </w:r>
    </w:p>
    <w:p w:rsidR="00693FB0" w:rsidRDefault="00693FB0">
      <w:pPr>
        <w:pStyle w:val="ConsPlusTitle"/>
        <w:jc w:val="center"/>
      </w:pPr>
      <w:r>
        <w:t>СВЕДЕНИЙ ДЛЯ УЧАСТИЯ В КОНКУРСЕ НА ПРАВО ЗАКЛЮЧЕНИЯ</w:t>
      </w:r>
    </w:p>
    <w:p w:rsidR="00693FB0" w:rsidRDefault="00693FB0">
      <w:pPr>
        <w:pStyle w:val="ConsPlusTitle"/>
        <w:jc w:val="center"/>
      </w:pPr>
      <w:r>
        <w:t>КОНЦЕССИОННОГО СОГЛАШЕНИЯ, ОБЪЕКТОМ КОТОРОГО ЯВЛЯЮТСЯ</w:t>
      </w:r>
    </w:p>
    <w:p w:rsidR="00693FB0" w:rsidRDefault="00693FB0">
      <w:pPr>
        <w:pStyle w:val="ConsPlusTitle"/>
        <w:jc w:val="center"/>
      </w:pPr>
      <w:r>
        <w:t>ОБЪЕКТЫ ТЕПЛОСНАБЖЕНИЯ, ЦЕНТРАЛИЗОВАННЫЕ СИСТЕМЫ</w:t>
      </w:r>
    </w:p>
    <w:p w:rsidR="00693FB0" w:rsidRDefault="00693FB0">
      <w:pPr>
        <w:pStyle w:val="ConsPlusTitle"/>
        <w:jc w:val="center"/>
      </w:pPr>
      <w:r>
        <w:t>ГОРЯЧЕГО ВОДОСНАБЖЕНИЯ, ХОЛОДНОГО ВОДОСНАБЖЕНИЯ</w:t>
      </w:r>
    </w:p>
    <w:p w:rsidR="00693FB0" w:rsidRDefault="00693FB0">
      <w:pPr>
        <w:pStyle w:val="ConsPlusTitle"/>
        <w:jc w:val="center"/>
      </w:pPr>
      <w:r>
        <w:t>И (ИЛИ) ВОДООТВЕДЕНИЯ, ОТДЕЛЬНЫЕ ОБЪЕКТЫ ТАКИХ</w:t>
      </w:r>
    </w:p>
    <w:p w:rsidR="00693FB0" w:rsidRDefault="00693FB0">
      <w:pPr>
        <w:pStyle w:val="ConsPlusTitle"/>
        <w:jc w:val="center"/>
      </w:pPr>
      <w:r>
        <w:t>СИСТЕМ, УКАЗАННЫХ В ЧАСТИ 1 СТАТЬИ 48 ФЕДЕРАЛЬНОГО</w:t>
      </w:r>
    </w:p>
    <w:p w:rsidR="00693FB0" w:rsidRDefault="00693FB0">
      <w:pPr>
        <w:pStyle w:val="ConsPlusTitle"/>
        <w:jc w:val="center"/>
      </w:pPr>
      <w:r>
        <w:t>ЗАКОНА "О КОНЦЕССИОННЫХ СОГЛАШЕНИЯХ"</w:t>
      </w:r>
    </w:p>
    <w:p w:rsidR="00693FB0" w:rsidRDefault="00693FB0">
      <w:pPr>
        <w:pStyle w:val="ConsPlusNormal"/>
        <w:jc w:val="both"/>
      </w:pPr>
    </w:p>
    <w:p w:rsidR="00693FB0" w:rsidRDefault="00693F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4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48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693FB0" w:rsidRDefault="00693FB0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1. Установить, что Министерство экономического развития Российской Федерации является федеральным органом исполнительной власти, уполномоченным на осуществление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соглашения.</w:t>
      </w:r>
    </w:p>
    <w:p w:rsidR="00693FB0" w:rsidRDefault="00693FB0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2. Установить, что Министерство строительства и жилищно-коммунального хозяйства Российской Федерации является федеральным органом исполнительной власти, уполномоченным на утверждение формы предоставления сведений для участия в конкурсе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указанных в </w:t>
      </w:r>
      <w:hyperlink r:id="rId8" w:history="1">
        <w:r>
          <w:rPr>
            <w:color w:val="0000FF"/>
          </w:rPr>
          <w:t>части 1 статьи 48</w:t>
        </w:r>
      </w:hyperlink>
      <w:r>
        <w:t xml:space="preserve"> Федерального закона "О концессионных соглашениях".</w:t>
      </w:r>
    </w:p>
    <w:p w:rsidR="00693FB0" w:rsidRDefault="00693FB0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федеральными органами исполнительной власти, указанными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2" w:history="1">
        <w:r>
          <w:rPr>
            <w:color w:val="0000FF"/>
          </w:rPr>
          <w:t>2</w:t>
        </w:r>
      </w:hyperlink>
      <w:r>
        <w:t xml:space="preserve"> настоящего постановления, в пределах установленной Правительством Российской Федерации предельной численности и фонда оплаты труда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693FB0" w:rsidRDefault="00693FB0">
      <w:pPr>
        <w:pStyle w:val="ConsPlusNormal"/>
        <w:jc w:val="both"/>
      </w:pPr>
    </w:p>
    <w:p w:rsidR="00693FB0" w:rsidRDefault="00693FB0">
      <w:pPr>
        <w:pStyle w:val="ConsPlusNormal"/>
        <w:jc w:val="right"/>
      </w:pPr>
      <w:r>
        <w:t>Председатель Правительства</w:t>
      </w:r>
    </w:p>
    <w:p w:rsidR="00693FB0" w:rsidRDefault="00693FB0">
      <w:pPr>
        <w:pStyle w:val="ConsPlusNormal"/>
        <w:jc w:val="right"/>
      </w:pPr>
      <w:r>
        <w:t>Российской Федерации</w:t>
      </w:r>
    </w:p>
    <w:p w:rsidR="00693FB0" w:rsidRDefault="00693FB0">
      <w:pPr>
        <w:pStyle w:val="ConsPlusNormal"/>
        <w:jc w:val="right"/>
      </w:pPr>
      <w:r>
        <w:t>Д.МЕДВЕДЕВ</w:t>
      </w:r>
    </w:p>
    <w:p w:rsidR="00693FB0" w:rsidRDefault="00693FB0">
      <w:pPr>
        <w:pStyle w:val="ConsPlusNormal"/>
        <w:jc w:val="both"/>
      </w:pPr>
    </w:p>
    <w:p w:rsidR="00693FB0" w:rsidRDefault="00693FB0">
      <w:pPr>
        <w:pStyle w:val="ConsPlusNormal"/>
        <w:jc w:val="both"/>
      </w:pPr>
    </w:p>
    <w:p w:rsidR="00693FB0" w:rsidRDefault="00693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25" w:rsidRDefault="00240525"/>
    <w:sectPr w:rsidR="00240525" w:rsidSect="00FB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0"/>
    <w:rsid w:val="000C4843"/>
    <w:rsid w:val="000E603E"/>
    <w:rsid w:val="000E7AA2"/>
    <w:rsid w:val="001C5BD0"/>
    <w:rsid w:val="00240525"/>
    <w:rsid w:val="003E6251"/>
    <w:rsid w:val="00693FB0"/>
    <w:rsid w:val="006C04F4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F857E648CF92A29C42F8EB1C7C1C6AFF13655E52996214C455327559DAD1F7355C7E25BF229FE456C8964439A4134DB06CB9EBz7T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0F857E648CF92A29C42F8EB1C7C1C6AFF13655E52996214C455327559DAD1F7355C7E24B3229FE456C8964439A4134DB06CB9EBz7T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0F857E648CF92A29C42F8EB1C7C1C6AFF13655E52996214C455327559DAD1F7355C7821B0229FE456C8964439A4134DB06CB9EBz7T2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Zverechenko</dc:creator>
  <cp:lastModifiedBy>Liliya Popova</cp:lastModifiedBy>
  <cp:revision>2</cp:revision>
  <dcterms:created xsi:type="dcterms:W3CDTF">2023-01-10T09:04:00Z</dcterms:created>
  <dcterms:modified xsi:type="dcterms:W3CDTF">2023-01-10T09:04:00Z</dcterms:modified>
</cp:coreProperties>
</file>