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06" w:rsidRPr="00FF6606" w:rsidRDefault="00FF6606" w:rsidP="00FF6606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FF6606">
        <w:rPr>
          <w:rFonts w:ascii="Courier New" w:hAnsi="Courier New" w:cs="Courier New"/>
        </w:rPr>
        <w:t>11 Дек 2018 22:44</w:t>
      </w: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  <w:r w:rsidRPr="00FF6606">
        <w:rPr>
          <w:rFonts w:ascii="Courier New" w:hAnsi="Courier New" w:cs="Courier New"/>
        </w:rPr>
        <w:t>ИНФОРМАЦИЯ О РЕЗУЛЬТАТАХ ПЛАНОВОЙ ПРОВЕРКИ</w:t>
      </w: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  <w:r w:rsidRPr="00FF6606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района согласно плана проведения ревизий и проверок на 2 полугодие 2018 года, на основании приказа №194 от 31.10.2018 года проведена плановая проверка правомерного, целевого, эффективного использования бюджетных средств бюджета Кущинского сельского поселения, а также имущества, находящегося в муниципальной собственности, за период с 01.10.2016 года по 31.12.2017 года (акт проверки от 7 декабря  2018г.).</w:t>
      </w: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  <w:r w:rsidRPr="00FF6606">
        <w:rPr>
          <w:rFonts w:ascii="Courier New" w:hAnsi="Courier New" w:cs="Courier New"/>
        </w:rPr>
        <w:t>Срок проведения контрольного мероприятия с 6 ноября по 7 декабря 2018г.</w:t>
      </w: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  <w:r w:rsidRPr="00FF6606">
        <w:rPr>
          <w:rFonts w:ascii="Courier New" w:hAnsi="Courier New" w:cs="Courier New"/>
        </w:rPr>
        <w:t xml:space="preserve">        В ходе проверки был проведен анализ исполнения бюджета по доходам и расходам.</w:t>
      </w: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  <w:r w:rsidRPr="00FF6606">
        <w:rPr>
          <w:rFonts w:ascii="Courier New" w:hAnsi="Courier New" w:cs="Courier New"/>
        </w:rPr>
        <w:t xml:space="preserve">      Выделенные средства использованы по целевому назначению, своевременно и в полном объеме отражены в учете.</w:t>
      </w: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  <w:r w:rsidRPr="00FF6606">
        <w:rPr>
          <w:rFonts w:ascii="Courier New" w:hAnsi="Courier New" w:cs="Courier New"/>
        </w:rPr>
        <w:t xml:space="preserve">      В результате проверки установлены факты неверного оформления первичных бухгалтерских документов, неправильного исчисления заработной платы, нарушение Федерального Закона «О бухгалтерском учете» от 06.12.2011г. N 402-ФЗ, требований к заполнению путевых листов, установленных Приказом Минтранса РФ от 18.09.2008 N 152 "Об утверждении обязательных реквизитов и порядка заполнения путевых листов" и т. д.</w:t>
      </w: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</w:p>
    <w:p w:rsidR="00FF6606" w:rsidRPr="00FF6606" w:rsidRDefault="00FF6606" w:rsidP="00FF6606">
      <w:pPr>
        <w:pStyle w:val="a3"/>
        <w:rPr>
          <w:rFonts w:ascii="Courier New" w:hAnsi="Courier New" w:cs="Courier New"/>
        </w:rPr>
      </w:pPr>
      <w:r w:rsidRPr="00FF6606">
        <w:rPr>
          <w:rFonts w:ascii="Courier New" w:hAnsi="Courier New" w:cs="Courier New"/>
        </w:rPr>
        <w:t xml:space="preserve">     Главе администрации Кущинского сельского поселения направлено представление для принятия мер по устранению выявленных недостатков и нарушений в срок до 27 декабря 2018 года.</w:t>
      </w:r>
    </w:p>
    <w:sectPr w:rsidR="00FF6606" w:rsidRPr="00FF6606" w:rsidSect="00B204A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801FC6"/>
    <w:rsid w:val="009D6DDC"/>
    <w:rsid w:val="00C13124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5036-EEFA-42EE-A739-D83BC55F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04A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204A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2022-12-23T08:26:00Z</dcterms:created>
  <dcterms:modified xsi:type="dcterms:W3CDTF">2022-12-23T08:26:00Z</dcterms:modified>
</cp:coreProperties>
</file>