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Рейтинг поставщиков услуг муниципального образования за IV квартала 2015 год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3395757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718387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940424" cy="3395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8pt;height:267.4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tbl>
      <w:tblPr>
        <w:tblStyle w:val="46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64"/>
        <w:gridCol w:w="3940"/>
        <w:gridCol w:w="1740"/>
        <w:gridCol w:w="2149"/>
        <w:gridCol w:w="1262"/>
      </w:tblGrid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№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Поставщик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Муниципальное образование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Уровень удовлетворенности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Количество оценок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№11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 культуры "Алейниковский культурный центр"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«Варваровский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Афанасьевская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центр развития ребенка – детский сад № 10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Иловский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Алейниковский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детский сад комбинированного вида № 2 г. Алексеевки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Подсередненский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Гарбузовская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СОШ с углублённым изучением отдельных предметов №3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Афанасьевского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Луценковского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Варваровского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Жуковского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Красненского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Алейниковского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Репенского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Подсередненского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Советского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«Красненский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ДДТ муниципального района  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«Гарбузовский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Белозоровская ООШ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«Жуковский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МАУК «Алексеевский Дворец культуры «Солнечный»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99.24%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Варваровская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98.96%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ДОД детско-юношеская спортивная школа муниципального района «Алексеевский район и город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техников"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 ДО "Станция юных натуралистов" муниципального района "Алексеевский район и 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98.33%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городского поселения "Город Алексеевка"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г. Алексеевка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№14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97.73%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132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Красненская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Гарбузовского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96.88%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Луценковский детский сад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- детский оздоровительный лагерь «Солнышко»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«Алексеевский краеведческий музей»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93.23%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МАДОУ «Детский сад комбинированного вида №17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93.06%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Хлевищенская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92.5%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Лечебно-диагностический центр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91.67%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«Центральная библиотека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89.81%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89.42%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МБУК кинотеатр «Октябрь»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88.02%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Хрещатовского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87.5%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МАУ "Спортивный парк "Алексеевский"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82.04%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355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ООШ № 5 г. Алексеевки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81.25%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24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Администрация Матреногезовского сельского поселения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Иловская СОШ им. Героя России В. Бурцева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Луценковская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Алексеевская ЦРБ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73.11%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"Дом быта"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72.92%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МОУ Алейниковская СОШ Алексеевского района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ПЧ – 16 ФГКУ (2 отряд ФПС по Белгородской области)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71.88%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ЗАО "Движение"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69.44%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27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"Районная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"Зеленхоз"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65.79%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19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"ДЭУ"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63.52%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"Горводоканал"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62.73%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«Единое дежурно диспетчерская служба – 01 Алексеевского района»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МДОУ «Детский сад комбинированного вида №8 г. Алексеевка»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58.33%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ОКУ Алексеевский городской ЦЗН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56.67%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МУКП «Водолазно-спасательная станция»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МКУК «Хрещатовский культурный центр»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сервисно-сбытовая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46.53%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"Алексеевская теплосетевая компания"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Добровольная пожарная команда Алексеевского станичного казачьего общества (ДПК АСКО)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45.83%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12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МУП "Торговый Двор "Алексеевский"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43.06%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18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МО МВД России «Алексеевский»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41.67%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МЦТЭТ Белгородского филиала ОАО «Ростелеком»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ОВО ФГКУ УВО УМВД России по Белгородской области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25%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6</w:t>
            </w:r>
            <w:r/>
          </w:p>
        </w:tc>
      </w:tr>
      <w:tr>
        <w:trPr/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64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Алексеевское РОООО «Всероссийское добровольное пожарное общество»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40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Алексеевский район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49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15.63%</w:t>
            </w:r>
            <w:r/>
          </w:p>
        </w:tc>
        <w:tc>
          <w:tcPr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262" w:type="dxa"/>
            <w:vAlign w:val="center"/>
            <w:textDirection w:val="lrTb"/>
            <w:noWrap w:val="false"/>
          </w:tcPr>
          <w:p>
            <w:pPr>
              <w:jc w:val="right"/>
              <w:spacing w:before="0" w:after="0" w:line="57" w:lineRule="atLeast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8</w:t>
            </w:r>
            <w:r/>
          </w:p>
        </w:tc>
      </w:tr>
    </w:tbl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Администрация муниципального района "Алексеевский район и город Алексеевка"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2022-08-31T16:25:42Z</dcterms:modified>
</cp:coreProperties>
</file>